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43"/>
        <w:gridCol w:w="284"/>
        <w:gridCol w:w="7654"/>
      </w:tblGrid>
      <w:tr w:rsidR="008D01DB" w14:paraId="60076DD0" w14:textId="77777777" w:rsidTr="008B2DCB">
        <w:tc>
          <w:tcPr>
            <w:tcW w:w="1843" w:type="dxa"/>
          </w:tcPr>
          <w:p w14:paraId="6BE0B673" w14:textId="77777777" w:rsidR="008D01DB" w:rsidRPr="00013C6E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6C43DF5" w14:textId="22CE63C6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84" w:type="dxa"/>
          </w:tcPr>
          <w:p w14:paraId="590A686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9B44C" w14:textId="07A1C7C6" w:rsidR="00013C6E" w:rsidRPr="00013C6E" w:rsidRDefault="00013C6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AD6AEB6" w14:textId="77777777" w:rsidR="008D01DB" w:rsidRDefault="008D01DB" w:rsidP="008B2DCB">
            <w:pPr>
              <w:spacing w:after="0"/>
              <w:ind w:left="-11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8E564" w14:textId="63C3FD2F" w:rsidR="008D01DB" w:rsidRDefault="008D01DB" w:rsidP="008B2DCB">
            <w:pPr>
              <w:spacing w:after="0"/>
              <w:ind w:left="-1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  <w:p w14:paraId="08F95390" w14:textId="48B4F204" w:rsidR="008B2DCB" w:rsidRDefault="008B2DCB" w:rsidP="008B2DCB">
            <w:pPr>
              <w:spacing w:after="0"/>
              <w:ind w:left="-1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DB" w14:paraId="23B4783B" w14:textId="77777777" w:rsidTr="008B2DCB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284" w:type="dxa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5C0E17D0" w14:textId="60B555CC" w:rsidR="008D01DB" w:rsidRDefault="008B2DCB" w:rsidP="008B2DCB">
            <w:pPr>
              <w:spacing w:after="0" w:line="276" w:lineRule="auto"/>
              <w:ind w:right="424"/>
              <w:rPr>
                <w:rFonts w:ascii="Calibri" w:hAnsi="Calibri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Управление Контрактов и МТО</w:t>
            </w:r>
          </w:p>
        </w:tc>
      </w:tr>
      <w:tr w:rsidR="008D01DB" w14:paraId="7E33B459" w14:textId="77777777" w:rsidTr="008B2DCB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284" w:type="dxa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  <w:hideMark/>
          </w:tcPr>
          <w:p w14:paraId="51403700" w14:textId="278AE759" w:rsidR="008B2DCB" w:rsidRDefault="008B2DCB" w:rsidP="008B2DCB">
            <w:pPr>
              <w:pStyle w:val="Tableheader"/>
              <w:overflowPunct/>
              <w:autoSpaceDE/>
              <w:adjustRightInd/>
              <w:spacing w:before="0" w:after="0" w:line="240" w:lineRule="auto"/>
              <w:ind w:left="-117"/>
              <w:rPr>
                <w:rFonts w:cs="Arial"/>
                <w:lang w:val="ru-RU"/>
              </w:rPr>
            </w:pPr>
          </w:p>
          <w:p w14:paraId="7D8BFB46" w14:textId="48F09991" w:rsidR="008D01DB" w:rsidRPr="008B2DCB" w:rsidRDefault="008B2DCB" w:rsidP="008B2DCB">
            <w:pPr>
              <w:pStyle w:val="Tableheader"/>
              <w:overflowPunct/>
              <w:autoSpaceDE/>
              <w:adjustRightInd/>
              <w:spacing w:before="0" w:after="0" w:line="240" w:lineRule="auto"/>
              <w:ind w:left="-117"/>
              <w:rPr>
                <w:rFonts w:cs="Arial"/>
                <w:sz w:val="18"/>
                <w:szCs w:val="18"/>
                <w:lang w:val="ru-RU"/>
              </w:rPr>
            </w:pPr>
            <w:r w:rsidRPr="008B2DCB">
              <w:rPr>
                <w:rFonts w:cs="Arial"/>
                <w:lang w:val="ru-RU"/>
              </w:rPr>
              <w:t>Техническое перевооружение скважин при изменении их назначения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13C6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C2758"/>
    <w:rsid w:val="005C3027"/>
    <w:rsid w:val="005D1757"/>
    <w:rsid w:val="006A74AF"/>
    <w:rsid w:val="007C7E49"/>
    <w:rsid w:val="00813745"/>
    <w:rsid w:val="008202B6"/>
    <w:rsid w:val="00834ED7"/>
    <w:rsid w:val="008851A1"/>
    <w:rsid w:val="008B2DCB"/>
    <w:rsid w:val="008D01DB"/>
    <w:rsid w:val="009338E7"/>
    <w:rsid w:val="00A301D0"/>
    <w:rsid w:val="00A43037"/>
    <w:rsid w:val="00A834DA"/>
    <w:rsid w:val="00A972E0"/>
    <w:rsid w:val="00AC178C"/>
    <w:rsid w:val="00C32BD3"/>
    <w:rsid w:val="00C51E9A"/>
    <w:rsid w:val="00C95F72"/>
    <w:rsid w:val="00D048ED"/>
    <w:rsid w:val="00D75697"/>
    <w:rsid w:val="00D80A72"/>
    <w:rsid w:val="00D857DD"/>
    <w:rsid w:val="00E42511"/>
    <w:rsid w:val="00E64588"/>
    <w:rsid w:val="00E72ABD"/>
    <w:rsid w:val="00EE6580"/>
    <w:rsid w:val="00EE7485"/>
    <w:rsid w:val="00F05BB1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2024-01-16T07:38:00Z</dcterms:created>
  <dcterms:modified xsi:type="dcterms:W3CDTF">2024-01-16T07:38:00Z</dcterms:modified>
</cp:coreProperties>
</file>